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259AF" w14:textId="0B2EA65F" w:rsidR="006A2257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Wartość mienia służącego prowadzonej działalności na dzień 31.12.202</w:t>
      </w:r>
      <w:r w:rsidR="00F602E6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r.</w:t>
      </w:r>
    </w:p>
    <w:p w14:paraId="35B76DF5" w14:textId="77777777" w:rsidR="006A2257" w:rsidRDefault="006A2257">
      <w:pPr>
        <w:rPr>
          <w:sz w:val="24"/>
          <w:szCs w:val="24"/>
        </w:rPr>
      </w:pPr>
    </w:p>
    <w:tbl>
      <w:tblPr>
        <w:tblStyle w:val="Tabela-Siatka"/>
        <w:tblW w:w="6658" w:type="dxa"/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2835"/>
      </w:tblGrid>
      <w:tr w:rsidR="006A2257" w14:paraId="62D1748A" w14:textId="77777777">
        <w:tc>
          <w:tcPr>
            <w:tcW w:w="1129" w:type="dxa"/>
          </w:tcPr>
          <w:p w14:paraId="5902329C" w14:textId="77777777" w:rsidR="006A2257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694" w:type="dxa"/>
          </w:tcPr>
          <w:p w14:paraId="445C6602" w14:textId="77777777" w:rsidR="006A2257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Symbol KŚT</w:t>
            </w:r>
          </w:p>
        </w:tc>
        <w:tc>
          <w:tcPr>
            <w:tcW w:w="2835" w:type="dxa"/>
          </w:tcPr>
          <w:p w14:paraId="27C244AD" w14:textId="77777777" w:rsidR="006A2257" w:rsidRDefault="0000000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Wartość brutto</w:t>
            </w:r>
          </w:p>
        </w:tc>
      </w:tr>
      <w:tr w:rsidR="006A2257" w14:paraId="24314C21" w14:textId="77777777">
        <w:tc>
          <w:tcPr>
            <w:tcW w:w="1129" w:type="dxa"/>
          </w:tcPr>
          <w:p w14:paraId="1870CE38" w14:textId="77777777" w:rsidR="006A2257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14:paraId="3AA3E607" w14:textId="77777777" w:rsidR="006A2257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2835" w:type="dxa"/>
          </w:tcPr>
          <w:p w14:paraId="3CBC7069" w14:textId="77777777" w:rsidR="006A2257" w:rsidRDefault="000000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45 350,00</w:t>
            </w:r>
          </w:p>
        </w:tc>
      </w:tr>
      <w:tr w:rsidR="006A2257" w14:paraId="7CBBD1B0" w14:textId="77777777">
        <w:tc>
          <w:tcPr>
            <w:tcW w:w="1129" w:type="dxa"/>
          </w:tcPr>
          <w:p w14:paraId="12425B9E" w14:textId="77777777" w:rsidR="006A2257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14:paraId="16C176C5" w14:textId="77777777" w:rsidR="006A2257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106</w:t>
            </w:r>
          </w:p>
        </w:tc>
        <w:tc>
          <w:tcPr>
            <w:tcW w:w="2835" w:type="dxa"/>
          </w:tcPr>
          <w:p w14:paraId="16F62A27" w14:textId="35148F1A" w:rsidR="006A2257" w:rsidRDefault="00F602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2 711 272,23</w:t>
            </w:r>
          </w:p>
        </w:tc>
      </w:tr>
      <w:tr w:rsidR="006A2257" w14:paraId="6A720354" w14:textId="77777777">
        <w:tc>
          <w:tcPr>
            <w:tcW w:w="1129" w:type="dxa"/>
          </w:tcPr>
          <w:p w14:paraId="4C683DA1" w14:textId="77777777" w:rsidR="006A2257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14:paraId="56112A85" w14:textId="77777777" w:rsidR="006A2257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310</w:t>
            </w:r>
          </w:p>
        </w:tc>
        <w:tc>
          <w:tcPr>
            <w:tcW w:w="2835" w:type="dxa"/>
          </w:tcPr>
          <w:p w14:paraId="6B9912C5" w14:textId="77777777" w:rsidR="006A2257" w:rsidRDefault="000000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29 808,40</w:t>
            </w:r>
          </w:p>
        </w:tc>
      </w:tr>
      <w:tr w:rsidR="006A2257" w14:paraId="75EC1A7A" w14:textId="77777777">
        <w:tc>
          <w:tcPr>
            <w:tcW w:w="1129" w:type="dxa"/>
          </w:tcPr>
          <w:p w14:paraId="32F69FC8" w14:textId="77777777" w:rsidR="006A2257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14:paraId="3A5C9592" w14:textId="77777777" w:rsidR="006A2257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491</w:t>
            </w:r>
          </w:p>
        </w:tc>
        <w:tc>
          <w:tcPr>
            <w:tcW w:w="2835" w:type="dxa"/>
          </w:tcPr>
          <w:p w14:paraId="0CE2DAAF" w14:textId="77777777" w:rsidR="006A2257" w:rsidRDefault="000000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13 877,88</w:t>
            </w:r>
          </w:p>
        </w:tc>
      </w:tr>
      <w:tr w:rsidR="006A2257" w14:paraId="60ADDB90" w14:textId="77777777">
        <w:tc>
          <w:tcPr>
            <w:tcW w:w="1129" w:type="dxa"/>
          </w:tcPr>
          <w:p w14:paraId="7DC0AF48" w14:textId="77777777" w:rsidR="006A2257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14:paraId="64114BD3" w14:textId="77777777" w:rsidR="006A2257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640</w:t>
            </w:r>
          </w:p>
        </w:tc>
        <w:tc>
          <w:tcPr>
            <w:tcW w:w="2835" w:type="dxa"/>
          </w:tcPr>
          <w:p w14:paraId="0696C26F" w14:textId="3BD0338D" w:rsidR="00C708ED" w:rsidRPr="00C708ED" w:rsidRDefault="00000000" w:rsidP="00C708ED">
            <w:pPr>
              <w:spacing w:after="0" w:line="240" w:lineRule="auto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126</w:t>
            </w:r>
            <w:r w:rsidR="00C708ED">
              <w:rPr>
                <w:rFonts w:eastAsia="Calibri"/>
                <w:sz w:val="24"/>
                <w:szCs w:val="24"/>
              </w:rPr>
              <w:t> </w:t>
            </w:r>
            <w:r>
              <w:rPr>
                <w:rFonts w:eastAsia="Calibri"/>
                <w:sz w:val="24"/>
                <w:szCs w:val="24"/>
              </w:rPr>
              <w:t>17</w:t>
            </w:r>
            <w:r w:rsidR="00C708ED">
              <w:rPr>
                <w:rFonts w:eastAsia="Calibri"/>
                <w:sz w:val="24"/>
                <w:szCs w:val="24"/>
              </w:rPr>
              <w:t>8,50</w:t>
            </w:r>
          </w:p>
        </w:tc>
      </w:tr>
      <w:tr w:rsidR="006A2257" w14:paraId="259A84FF" w14:textId="77777777">
        <w:tc>
          <w:tcPr>
            <w:tcW w:w="1129" w:type="dxa"/>
          </w:tcPr>
          <w:p w14:paraId="08CD08D8" w14:textId="77777777" w:rsidR="006A2257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14:paraId="3CD8FEAA" w14:textId="77777777" w:rsidR="006A2257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653</w:t>
            </w:r>
          </w:p>
        </w:tc>
        <w:tc>
          <w:tcPr>
            <w:tcW w:w="2835" w:type="dxa"/>
          </w:tcPr>
          <w:p w14:paraId="6BAEA270" w14:textId="77777777" w:rsidR="006A2257" w:rsidRDefault="000000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148 843,09</w:t>
            </w:r>
          </w:p>
        </w:tc>
      </w:tr>
      <w:tr w:rsidR="006A2257" w14:paraId="64ED5A9B" w14:textId="77777777">
        <w:tc>
          <w:tcPr>
            <w:tcW w:w="1129" w:type="dxa"/>
          </w:tcPr>
          <w:p w14:paraId="33ECEA1A" w14:textId="77777777" w:rsidR="006A2257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2694" w:type="dxa"/>
          </w:tcPr>
          <w:p w14:paraId="22DDBB84" w14:textId="77777777" w:rsidR="006A2257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74*</w:t>
            </w:r>
          </w:p>
        </w:tc>
        <w:tc>
          <w:tcPr>
            <w:tcW w:w="2835" w:type="dxa"/>
          </w:tcPr>
          <w:p w14:paraId="2F6F8927" w14:textId="77777777" w:rsidR="006A2257" w:rsidRDefault="000000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184 333,95</w:t>
            </w:r>
          </w:p>
        </w:tc>
      </w:tr>
      <w:tr w:rsidR="006A2257" w14:paraId="684D1844" w14:textId="77777777">
        <w:trPr>
          <w:trHeight w:val="288"/>
        </w:trPr>
        <w:tc>
          <w:tcPr>
            <w:tcW w:w="1129" w:type="dxa"/>
          </w:tcPr>
          <w:p w14:paraId="00B9EA6B" w14:textId="77777777" w:rsidR="006A2257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</w:t>
            </w:r>
          </w:p>
          <w:p w14:paraId="7762B2E1" w14:textId="77777777" w:rsidR="006A2257" w:rsidRDefault="006A22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207561CB" w14:textId="77777777" w:rsidR="006A2257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80*</w:t>
            </w:r>
          </w:p>
        </w:tc>
        <w:tc>
          <w:tcPr>
            <w:tcW w:w="2835" w:type="dxa"/>
          </w:tcPr>
          <w:p w14:paraId="52357818" w14:textId="77777777" w:rsidR="006A2257" w:rsidRDefault="000000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331 907,59</w:t>
            </w:r>
          </w:p>
        </w:tc>
      </w:tr>
    </w:tbl>
    <w:p w14:paraId="70A8E9F4" w14:textId="77777777" w:rsidR="006A2257" w:rsidRDefault="006A2257">
      <w:pPr>
        <w:rPr>
          <w:sz w:val="24"/>
          <w:szCs w:val="24"/>
        </w:rPr>
      </w:pPr>
    </w:p>
    <w:p w14:paraId="1B241C25" w14:textId="5CF3E3F4" w:rsidR="006A2257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Wartość majątku trwałego: </w:t>
      </w:r>
      <w:r>
        <w:rPr>
          <w:b/>
          <w:bCs/>
          <w:sz w:val="24"/>
          <w:szCs w:val="24"/>
        </w:rPr>
        <w:t>3</w:t>
      </w:r>
      <w:r w:rsidR="00F602E6">
        <w:rPr>
          <w:b/>
          <w:bCs/>
          <w:sz w:val="24"/>
          <w:szCs w:val="24"/>
        </w:rPr>
        <w:t> 591</w:t>
      </w:r>
      <w:r w:rsidR="00C708ED">
        <w:rPr>
          <w:b/>
          <w:bCs/>
          <w:sz w:val="24"/>
          <w:szCs w:val="24"/>
        </w:rPr>
        <w:t> </w:t>
      </w:r>
      <w:r w:rsidR="00F602E6">
        <w:rPr>
          <w:b/>
          <w:bCs/>
          <w:sz w:val="24"/>
          <w:szCs w:val="24"/>
        </w:rPr>
        <w:t>57</w:t>
      </w:r>
      <w:r w:rsidR="00C708ED">
        <w:rPr>
          <w:b/>
          <w:bCs/>
          <w:sz w:val="24"/>
          <w:szCs w:val="24"/>
        </w:rPr>
        <w:t>1,64</w:t>
      </w:r>
      <w:r>
        <w:rPr>
          <w:b/>
          <w:bCs/>
          <w:sz w:val="24"/>
          <w:szCs w:val="24"/>
        </w:rPr>
        <w:t xml:space="preserve"> zł</w:t>
      </w:r>
    </w:p>
    <w:sectPr w:rsidR="006A225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257"/>
    <w:rsid w:val="006A2257"/>
    <w:rsid w:val="00C708ED"/>
    <w:rsid w:val="00DF51FF"/>
    <w:rsid w:val="00F6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D9C79"/>
  <w15:docId w15:val="{AFFA35F2-951D-4891-B878-A873A4BA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table" w:styleId="Tabela-Siatka">
    <w:name w:val="Table Grid"/>
    <w:basedOn w:val="Standardowy"/>
    <w:uiPriority w:val="39"/>
    <w:rsid w:val="00E94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257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Nowak</dc:creator>
  <dc:description/>
  <cp:lastModifiedBy>Kamila Nowak</cp:lastModifiedBy>
  <cp:revision>4</cp:revision>
  <cp:lastPrinted>2026-04-10T10:23:00Z</cp:lastPrinted>
  <dcterms:created xsi:type="dcterms:W3CDTF">2026-04-10T10:21:00Z</dcterms:created>
  <dcterms:modified xsi:type="dcterms:W3CDTF">2026-04-10T10:24:00Z</dcterms:modified>
  <dc:language>pl-PL</dc:language>
</cp:coreProperties>
</file>